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6E" w:rsidRPr="00002D6E" w:rsidRDefault="00002D6E" w:rsidP="00002D6E">
      <w:pPr>
        <w:jc w:val="center"/>
        <w:rPr>
          <w:rFonts w:cs="Times New Roman" w:hint="eastAsia"/>
          <w:b/>
          <w:bCs/>
          <w:sz w:val="36"/>
          <w:szCs w:val="36"/>
        </w:rPr>
      </w:pPr>
      <w:bookmarkStart w:id="0" w:name="_GoBack"/>
      <w:r w:rsidRPr="00002D6E">
        <w:rPr>
          <w:rFonts w:cs="Times New Roman" w:hint="eastAsia"/>
          <w:b/>
          <w:bCs/>
          <w:sz w:val="36"/>
          <w:szCs w:val="36"/>
        </w:rPr>
        <w:t>新疆石河子职业技术学院</w:t>
      </w:r>
    </w:p>
    <w:p w:rsidR="008E4152" w:rsidRPr="00002D6E" w:rsidRDefault="00002D6E" w:rsidP="00002D6E">
      <w:pPr>
        <w:jc w:val="center"/>
        <w:rPr>
          <w:rFonts w:ascii="宋体" w:hAnsi="宋体" w:cs="宋体"/>
          <w:b/>
          <w:kern w:val="0"/>
          <w:sz w:val="36"/>
          <w:szCs w:val="36"/>
        </w:rPr>
      </w:pPr>
      <w:r w:rsidRPr="00002D6E">
        <w:rPr>
          <w:rFonts w:ascii="宋体" w:hAnsi="宋体" w:cs="宋体" w:hint="eastAsia"/>
          <w:b/>
          <w:kern w:val="0"/>
          <w:sz w:val="36"/>
          <w:szCs w:val="36"/>
        </w:rPr>
        <w:t>焊接大师工作室项目</w:t>
      </w:r>
      <w:r w:rsidR="00386D4F" w:rsidRPr="00002D6E">
        <w:rPr>
          <w:rFonts w:ascii="宋体" w:hAnsi="宋体" w:cs="宋体" w:hint="eastAsia"/>
          <w:b/>
          <w:kern w:val="0"/>
          <w:sz w:val="36"/>
          <w:szCs w:val="36"/>
        </w:rPr>
        <w:t>财政支出绩效报告</w:t>
      </w:r>
    </w:p>
    <w:bookmarkEnd w:id="0"/>
    <w:p w:rsidR="00F207E0" w:rsidRPr="00002D6E" w:rsidRDefault="00F207E0">
      <w:pPr>
        <w:rPr>
          <w:rFonts w:cs="Times New Roman"/>
          <w:b/>
          <w:bCs/>
          <w:sz w:val="30"/>
          <w:szCs w:val="30"/>
        </w:rPr>
      </w:pPr>
    </w:p>
    <w:p w:rsidR="008E4152" w:rsidRPr="00002D6E" w:rsidRDefault="00386D4F">
      <w:pPr>
        <w:spacing w:line="540" w:lineRule="exact"/>
        <w:ind w:firstLine="640"/>
        <w:rPr>
          <w:rFonts w:ascii="仿宋_GB2312" w:eastAsia="仿宋_GB2312"/>
          <w:b/>
          <w:bCs/>
          <w:color w:val="000000"/>
          <w:sz w:val="30"/>
          <w:szCs w:val="30"/>
        </w:rPr>
      </w:pPr>
      <w:r w:rsidRPr="00002D6E">
        <w:rPr>
          <w:rFonts w:ascii="仿宋_GB2312" w:eastAsia="仿宋_GB2312" w:hint="eastAsia"/>
          <w:b/>
          <w:bCs/>
          <w:color w:val="000000"/>
          <w:sz w:val="30"/>
          <w:szCs w:val="30"/>
        </w:rPr>
        <w:t>一、项目概况</w:t>
      </w:r>
    </w:p>
    <w:p w:rsidR="008E4152" w:rsidRPr="00002D6E" w:rsidRDefault="00386D4F">
      <w:pPr>
        <w:spacing w:line="540" w:lineRule="exact"/>
        <w:ind w:firstLine="640"/>
        <w:rPr>
          <w:rFonts w:ascii="仿宋_GB2312" w:eastAsia="仿宋_GB2312"/>
          <w:color w:val="000000"/>
          <w:sz w:val="30"/>
          <w:szCs w:val="30"/>
        </w:rPr>
      </w:pPr>
      <w:r w:rsidRPr="00002D6E">
        <w:rPr>
          <w:rFonts w:ascii="仿宋_GB2312" w:eastAsia="仿宋_GB2312" w:hint="eastAsia"/>
          <w:bCs/>
          <w:color w:val="000000"/>
          <w:sz w:val="30"/>
          <w:szCs w:val="30"/>
        </w:rPr>
        <w:t>（一）项目单位基本情况</w:t>
      </w:r>
    </w:p>
    <w:p w:rsidR="008E4152" w:rsidRPr="00002D6E" w:rsidRDefault="00386D4F">
      <w:pPr>
        <w:spacing w:line="540" w:lineRule="exact"/>
        <w:ind w:firstLine="640"/>
        <w:rPr>
          <w:rStyle w:val="a5"/>
          <w:rFonts w:eastAsia="仿宋_GB2312"/>
          <w:b w:val="0"/>
          <w:color w:val="000000"/>
          <w:spacing w:val="-4"/>
          <w:sz w:val="30"/>
          <w:szCs w:val="30"/>
        </w:rPr>
      </w:pPr>
      <w:r w:rsidRPr="00002D6E">
        <w:rPr>
          <w:rFonts w:ascii="仿宋_GB2312" w:eastAsia="仿宋_GB2312" w:hint="eastAsia"/>
          <w:color w:val="000000"/>
          <w:sz w:val="30"/>
          <w:szCs w:val="30"/>
        </w:rPr>
        <w:t>新疆石河子职业技术学院是2004年经自治区人民政府批准、教育部备案的一所公办高等职业院校。是兵团独立设置的高职学院，是“国家100所示范性高等职业院校建设单位”、“国家高技能人才培养示范基地”、“中国素质教育先进示范院校”、“兵团对外派遣人才培养基地”。</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（二）项目年度预算绩效目标、绩效目标设定情况。</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1</w:t>
      </w:r>
      <w:r w:rsidRPr="00002D6E">
        <w:rPr>
          <w:rStyle w:val="a5"/>
          <w:rFonts w:eastAsia="仿宋_GB2312" w:hint="eastAsia"/>
          <w:b w:val="0"/>
          <w:spacing w:val="-4"/>
          <w:sz w:val="30"/>
          <w:szCs w:val="30"/>
        </w:rPr>
        <w:t>、建立焊接大师工作室，制订出台《关于焊接大师工作室建设方案》、《关于焊接大师工作室经费管理办法》、《关于焊接大师工作室人员考核办法》等管理制度。</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2</w:t>
      </w:r>
      <w:r w:rsidRPr="00002D6E">
        <w:rPr>
          <w:rStyle w:val="a5"/>
          <w:rFonts w:eastAsia="仿宋_GB2312" w:hint="eastAsia"/>
          <w:b w:val="0"/>
          <w:spacing w:val="-4"/>
          <w:sz w:val="30"/>
          <w:szCs w:val="30"/>
        </w:rPr>
        <w:t>、建设焊接创新实验室，完成焊接机器人设备申报采购安装且投入运行。</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3</w:t>
      </w:r>
      <w:r w:rsidRPr="00002D6E">
        <w:rPr>
          <w:rStyle w:val="a5"/>
          <w:rFonts w:eastAsia="仿宋_GB2312" w:hint="eastAsia"/>
          <w:b w:val="0"/>
          <w:spacing w:val="-4"/>
          <w:sz w:val="30"/>
          <w:szCs w:val="30"/>
        </w:rPr>
        <w:t>、组建焊接大师工作室团队，提升焊接师资团队“四新”能力。</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4</w:t>
      </w:r>
      <w:r w:rsidRPr="00002D6E">
        <w:rPr>
          <w:rStyle w:val="a5"/>
          <w:rFonts w:eastAsia="仿宋_GB2312" w:hint="eastAsia"/>
          <w:b w:val="0"/>
          <w:spacing w:val="-4"/>
          <w:sz w:val="30"/>
          <w:szCs w:val="30"/>
        </w:rPr>
        <w:t>、焊接专业课程建设。在“焊接大师工作室”的带动下，利用信息化教学手段，将模拟仿真软件广泛应用在焊接专业教学当中，充分利用企业资源，编写适应焊接生产教材一至两本。</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5</w:t>
      </w:r>
      <w:r w:rsidRPr="00002D6E">
        <w:rPr>
          <w:rStyle w:val="a5"/>
          <w:rFonts w:eastAsia="仿宋_GB2312" w:hint="eastAsia"/>
          <w:b w:val="0"/>
          <w:spacing w:val="-4"/>
          <w:sz w:val="30"/>
          <w:szCs w:val="30"/>
        </w:rPr>
        <w:t>、社会服务能力建设，创立“焊接之家”焊接维护服务站。由政府牵头、学院组织、“焊接大师工作室”配合、师生参与组成一支社区服务队伍，为市内社区居民进行服务。</w:t>
      </w:r>
    </w:p>
    <w:p w:rsidR="008E4152" w:rsidRPr="00002D6E" w:rsidRDefault="00386D4F">
      <w:pPr>
        <w:spacing w:line="540" w:lineRule="exact"/>
        <w:ind w:firstLine="640"/>
        <w:rPr>
          <w:rStyle w:val="a5"/>
          <w:rFonts w:eastAsia="仿宋_GB2312"/>
          <w:bCs w:val="0"/>
          <w:spacing w:val="-4"/>
          <w:sz w:val="30"/>
          <w:szCs w:val="30"/>
        </w:rPr>
      </w:pPr>
      <w:r w:rsidRPr="00002D6E">
        <w:rPr>
          <w:rStyle w:val="a5"/>
          <w:rFonts w:eastAsia="仿宋_GB2312" w:hint="eastAsia"/>
          <w:bCs w:val="0"/>
          <w:spacing w:val="-4"/>
          <w:sz w:val="30"/>
          <w:szCs w:val="30"/>
        </w:rPr>
        <w:t>二、项目资金使用及管理情况</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lastRenderedPageBreak/>
        <w:t>（一）项目资金</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项目预算资金</w:t>
      </w:r>
      <w:r w:rsidRPr="00002D6E">
        <w:rPr>
          <w:rStyle w:val="a5"/>
          <w:rFonts w:eastAsia="仿宋_GB2312" w:hint="eastAsia"/>
          <w:b w:val="0"/>
          <w:spacing w:val="-4"/>
          <w:sz w:val="30"/>
          <w:szCs w:val="30"/>
        </w:rPr>
        <w:t>60</w:t>
      </w:r>
      <w:r w:rsidRPr="00002D6E">
        <w:rPr>
          <w:rStyle w:val="a5"/>
          <w:rFonts w:eastAsia="仿宋_GB2312" w:hint="eastAsia"/>
          <w:b w:val="0"/>
          <w:spacing w:val="-4"/>
          <w:sz w:val="30"/>
          <w:szCs w:val="30"/>
        </w:rPr>
        <w:t>万元，其中中央财政资金支持</w:t>
      </w:r>
      <w:r w:rsidRPr="00002D6E">
        <w:rPr>
          <w:rStyle w:val="a5"/>
          <w:rFonts w:eastAsia="仿宋_GB2312" w:hint="eastAsia"/>
          <w:b w:val="0"/>
          <w:spacing w:val="-4"/>
          <w:sz w:val="30"/>
          <w:szCs w:val="30"/>
        </w:rPr>
        <w:t>50</w:t>
      </w:r>
      <w:r w:rsidRPr="00002D6E">
        <w:rPr>
          <w:rStyle w:val="a5"/>
          <w:rFonts w:eastAsia="仿宋_GB2312" w:hint="eastAsia"/>
          <w:b w:val="0"/>
          <w:spacing w:val="-4"/>
          <w:sz w:val="30"/>
          <w:szCs w:val="30"/>
        </w:rPr>
        <w:t>万元，八师石河子</w:t>
      </w:r>
      <w:proofErr w:type="gramStart"/>
      <w:r w:rsidRPr="00002D6E">
        <w:rPr>
          <w:rStyle w:val="a5"/>
          <w:rFonts w:eastAsia="仿宋_GB2312" w:hint="eastAsia"/>
          <w:b w:val="0"/>
          <w:spacing w:val="-4"/>
          <w:sz w:val="30"/>
          <w:szCs w:val="30"/>
        </w:rPr>
        <w:t>市配套</w:t>
      </w:r>
      <w:proofErr w:type="gramEnd"/>
      <w:r w:rsidRPr="00002D6E">
        <w:rPr>
          <w:rStyle w:val="a5"/>
          <w:rFonts w:eastAsia="仿宋_GB2312" w:hint="eastAsia"/>
          <w:b w:val="0"/>
          <w:spacing w:val="-4"/>
          <w:sz w:val="30"/>
          <w:szCs w:val="30"/>
        </w:rPr>
        <w:t>10</w:t>
      </w:r>
      <w:r w:rsidRPr="00002D6E">
        <w:rPr>
          <w:rStyle w:val="a5"/>
          <w:rFonts w:eastAsia="仿宋_GB2312" w:hint="eastAsia"/>
          <w:b w:val="0"/>
          <w:spacing w:val="-4"/>
          <w:sz w:val="30"/>
          <w:szCs w:val="30"/>
        </w:rPr>
        <w:t>万元。</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（二）项目资金实际使用情况分析。</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项目资金均已足额到位，截止到</w:t>
      </w:r>
      <w:r w:rsidRPr="00002D6E">
        <w:rPr>
          <w:rStyle w:val="a5"/>
          <w:rFonts w:eastAsia="仿宋_GB2312" w:hint="eastAsia"/>
          <w:b w:val="0"/>
          <w:spacing w:val="-4"/>
          <w:sz w:val="30"/>
          <w:szCs w:val="30"/>
        </w:rPr>
        <w:t>2016</w:t>
      </w:r>
      <w:r w:rsidRPr="00002D6E">
        <w:rPr>
          <w:rStyle w:val="a5"/>
          <w:rFonts w:eastAsia="仿宋_GB2312" w:hint="eastAsia"/>
          <w:b w:val="0"/>
          <w:spacing w:val="-4"/>
          <w:sz w:val="30"/>
          <w:szCs w:val="30"/>
        </w:rPr>
        <w:t>年底，已使用资金</w:t>
      </w:r>
      <w:r w:rsidRPr="00002D6E">
        <w:rPr>
          <w:rStyle w:val="a5"/>
          <w:rFonts w:eastAsia="仿宋_GB2312" w:hint="eastAsia"/>
          <w:b w:val="0"/>
          <w:spacing w:val="-4"/>
          <w:sz w:val="30"/>
          <w:szCs w:val="30"/>
        </w:rPr>
        <w:t>42.74</w:t>
      </w:r>
      <w:r w:rsidRPr="00002D6E">
        <w:rPr>
          <w:rStyle w:val="a5"/>
          <w:rFonts w:eastAsia="仿宋_GB2312" w:hint="eastAsia"/>
          <w:b w:val="0"/>
          <w:spacing w:val="-4"/>
          <w:sz w:val="30"/>
          <w:szCs w:val="30"/>
        </w:rPr>
        <w:t>万元，完成计划的</w:t>
      </w:r>
      <w:r w:rsidRPr="00002D6E">
        <w:rPr>
          <w:rStyle w:val="a5"/>
          <w:rFonts w:eastAsia="仿宋_GB2312" w:hint="eastAsia"/>
          <w:b w:val="0"/>
          <w:spacing w:val="-4"/>
          <w:sz w:val="30"/>
          <w:szCs w:val="30"/>
        </w:rPr>
        <w:t>71.23%</w:t>
      </w:r>
      <w:r w:rsidRPr="00002D6E">
        <w:rPr>
          <w:rStyle w:val="a5"/>
          <w:rFonts w:eastAsia="仿宋_GB2312" w:hint="eastAsia"/>
          <w:b w:val="0"/>
          <w:spacing w:val="-4"/>
          <w:sz w:val="30"/>
          <w:szCs w:val="30"/>
        </w:rPr>
        <w:t>。</w:t>
      </w:r>
    </w:p>
    <w:p w:rsidR="008E4152" w:rsidRPr="00002D6E" w:rsidRDefault="00386D4F">
      <w:pPr>
        <w:numPr>
          <w:ilvl w:val="0"/>
          <w:numId w:val="1"/>
        </w:num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项目资金管理情况分析。</w:t>
      </w:r>
    </w:p>
    <w:p w:rsidR="008E4152" w:rsidRPr="00002D6E" w:rsidRDefault="00386D4F">
      <w:pPr>
        <w:spacing w:line="540" w:lineRule="exact"/>
        <w:rPr>
          <w:rStyle w:val="a5"/>
          <w:rFonts w:eastAsia="仿宋_GB2312"/>
          <w:b w:val="0"/>
          <w:color w:val="000000"/>
          <w:spacing w:val="-4"/>
          <w:sz w:val="30"/>
          <w:szCs w:val="30"/>
        </w:rPr>
      </w:pPr>
      <w:r w:rsidRPr="00002D6E">
        <w:rPr>
          <w:rStyle w:val="a5"/>
          <w:rFonts w:eastAsia="仿宋_GB2312" w:hint="eastAsia"/>
          <w:b w:val="0"/>
          <w:color w:val="000000"/>
          <w:spacing w:val="-4"/>
          <w:sz w:val="30"/>
          <w:szCs w:val="30"/>
        </w:rPr>
        <w:t xml:space="preserve">     </w:t>
      </w:r>
      <w:r w:rsidRPr="00002D6E">
        <w:rPr>
          <w:rStyle w:val="a5"/>
          <w:rFonts w:eastAsia="仿宋_GB2312" w:hint="eastAsia"/>
          <w:b w:val="0"/>
          <w:color w:val="000000"/>
          <w:spacing w:val="-4"/>
          <w:sz w:val="30"/>
          <w:szCs w:val="30"/>
        </w:rPr>
        <w:t>学院制定了《现代职业教育提升计划专项资金管理办法》，严格按照项目实施方案专款专用，未出现挪用、挤占专项资金情况。</w:t>
      </w:r>
    </w:p>
    <w:p w:rsidR="008E4152" w:rsidRPr="00002D6E" w:rsidRDefault="00386D4F" w:rsidP="00F207E0">
      <w:pPr>
        <w:spacing w:line="540" w:lineRule="exact"/>
        <w:ind w:firstLineChars="200" w:firstLine="586"/>
        <w:rPr>
          <w:rStyle w:val="a5"/>
          <w:rFonts w:eastAsia="仿宋_GB2312"/>
          <w:bCs w:val="0"/>
          <w:spacing w:val="-4"/>
          <w:sz w:val="30"/>
          <w:szCs w:val="30"/>
        </w:rPr>
      </w:pPr>
      <w:r w:rsidRPr="00002D6E">
        <w:rPr>
          <w:rStyle w:val="a5"/>
          <w:rFonts w:eastAsia="仿宋_GB2312" w:hint="eastAsia"/>
          <w:bCs w:val="0"/>
          <w:spacing w:val="-4"/>
          <w:sz w:val="30"/>
          <w:szCs w:val="30"/>
        </w:rPr>
        <w:t>三、项目组织实施情况</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（一）项目组织情况分析。</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焊接大师工作室建设最主要内容：焊接机器人的采购、安装调试、试用、验收、投入使用及工作室装修。</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1</w:t>
      </w:r>
      <w:r w:rsidRPr="00002D6E">
        <w:rPr>
          <w:rStyle w:val="a5"/>
          <w:rFonts w:eastAsia="仿宋_GB2312" w:hint="eastAsia"/>
          <w:b w:val="0"/>
          <w:spacing w:val="-4"/>
          <w:sz w:val="30"/>
          <w:szCs w:val="30"/>
        </w:rPr>
        <w:t>、采购。按照学校的预期计划，进行焊接机器人的采购。包括：机器人本体及辅助设备。</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2</w:t>
      </w:r>
      <w:r w:rsidRPr="00002D6E">
        <w:rPr>
          <w:rStyle w:val="a5"/>
          <w:rFonts w:eastAsia="仿宋_GB2312" w:hint="eastAsia"/>
          <w:b w:val="0"/>
          <w:spacing w:val="-4"/>
          <w:sz w:val="30"/>
          <w:szCs w:val="30"/>
        </w:rPr>
        <w:t>、安装调试。按照实用性、先进性、可扩展性原则进行装配。机器人品牌为德国库卡机器人。</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3</w:t>
      </w:r>
      <w:r w:rsidRPr="00002D6E">
        <w:rPr>
          <w:rStyle w:val="a5"/>
          <w:rFonts w:eastAsia="仿宋_GB2312" w:hint="eastAsia"/>
          <w:b w:val="0"/>
          <w:spacing w:val="-4"/>
          <w:sz w:val="30"/>
          <w:szCs w:val="30"/>
        </w:rPr>
        <w:t>、试用。学校安排专人负责对接、安装、调试、试用、管理及使用。</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4</w:t>
      </w:r>
      <w:r w:rsidRPr="00002D6E">
        <w:rPr>
          <w:rStyle w:val="a5"/>
          <w:rFonts w:eastAsia="仿宋_GB2312" w:hint="eastAsia"/>
          <w:b w:val="0"/>
          <w:spacing w:val="-4"/>
          <w:sz w:val="30"/>
          <w:szCs w:val="30"/>
        </w:rPr>
        <w:t>、验收。包括硬件、系统、配套软件、工程质量等方面的实用性、先进性、可扩展性是否达到要求，是否满足教学需求。</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5</w:t>
      </w:r>
      <w:r w:rsidRPr="00002D6E">
        <w:rPr>
          <w:rStyle w:val="a5"/>
          <w:rFonts w:eastAsia="仿宋_GB2312" w:hint="eastAsia"/>
          <w:b w:val="0"/>
          <w:spacing w:val="-4"/>
          <w:sz w:val="30"/>
          <w:szCs w:val="30"/>
        </w:rPr>
        <w:t>、投入使用。焊接技术及自动化专业及相关专业教学装备得到提高。使全体师生体会到最新</w:t>
      </w:r>
      <w:proofErr w:type="gramStart"/>
      <w:r w:rsidRPr="00002D6E">
        <w:rPr>
          <w:rStyle w:val="a5"/>
          <w:rFonts w:eastAsia="仿宋_GB2312" w:hint="eastAsia"/>
          <w:b w:val="0"/>
          <w:spacing w:val="-4"/>
          <w:sz w:val="30"/>
          <w:szCs w:val="30"/>
        </w:rPr>
        <w:t>最</w:t>
      </w:r>
      <w:proofErr w:type="gramEnd"/>
      <w:r w:rsidRPr="00002D6E">
        <w:rPr>
          <w:rStyle w:val="a5"/>
          <w:rFonts w:eastAsia="仿宋_GB2312" w:hint="eastAsia"/>
          <w:b w:val="0"/>
          <w:spacing w:val="-4"/>
          <w:sz w:val="30"/>
          <w:szCs w:val="30"/>
        </w:rPr>
        <w:t>主流的学科知识及相关应用。服务教与学，提升教学质量。</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6</w:t>
      </w:r>
      <w:r w:rsidRPr="00002D6E">
        <w:rPr>
          <w:rStyle w:val="a5"/>
          <w:rFonts w:eastAsia="仿宋_GB2312" w:hint="eastAsia"/>
          <w:b w:val="0"/>
          <w:spacing w:val="-4"/>
          <w:sz w:val="30"/>
          <w:szCs w:val="30"/>
        </w:rPr>
        <w:t>、大师工作室装修。建立焊接机器人工作间一间，培训室一</w:t>
      </w:r>
      <w:r w:rsidRPr="00002D6E">
        <w:rPr>
          <w:rStyle w:val="a5"/>
          <w:rFonts w:eastAsia="仿宋_GB2312" w:hint="eastAsia"/>
          <w:b w:val="0"/>
          <w:spacing w:val="-4"/>
          <w:sz w:val="30"/>
          <w:szCs w:val="30"/>
        </w:rPr>
        <w:lastRenderedPageBreak/>
        <w:t>间，大师办公室一间。</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（二）项目管理情况分析。</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1</w:t>
      </w:r>
      <w:r w:rsidRPr="00002D6E">
        <w:rPr>
          <w:rStyle w:val="a5"/>
          <w:rFonts w:eastAsia="仿宋_GB2312" w:hint="eastAsia"/>
          <w:b w:val="0"/>
          <w:spacing w:val="-4"/>
          <w:sz w:val="30"/>
          <w:szCs w:val="30"/>
        </w:rPr>
        <w:t>、组织保障。为了能顺利完成专业建设，学院成立项目建设领导小组，分管院领导负责项目建设，各分院直接负责项目建设方案的实施。同时学院成立由校内外专家、领导、督导、纪检组成的项目咨询、评价委员会与监督，对项目实施过程中出现的新情况、新问题，及时分析研究并提出纠正、调整意见和解决措施，实行监督机制，对项目实施进行跟踪监督，保证项目正常有序的进行。</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2</w:t>
      </w:r>
      <w:r w:rsidRPr="00002D6E">
        <w:rPr>
          <w:rStyle w:val="a5"/>
          <w:rFonts w:eastAsia="仿宋_GB2312" w:hint="eastAsia"/>
          <w:b w:val="0"/>
          <w:spacing w:val="-4"/>
          <w:sz w:val="30"/>
          <w:szCs w:val="30"/>
        </w:rPr>
        <w:t>、经费保障。按照建设项目资金预算，及时足额拨付经费，保证项目建设顺利进行，制定《专业建设发展项目专项资金管理办法》，实行学院统一管理、单独核算、专款专用，由计财处负责对账目进行定期审查，随时接受纪律委员会和信息化建设委员会的监督和检查。</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3</w:t>
      </w:r>
      <w:r w:rsidRPr="00002D6E">
        <w:rPr>
          <w:rStyle w:val="a5"/>
          <w:rFonts w:eastAsia="仿宋_GB2312" w:hint="eastAsia"/>
          <w:b w:val="0"/>
          <w:spacing w:val="-4"/>
          <w:sz w:val="30"/>
          <w:szCs w:val="30"/>
        </w:rPr>
        <w:t>、制度保障。学院制定和实施《项目管理办法》、《校企合作体制机制创新管理办法》、《项目专项资金管理办法》等制度。在项目建设资金的管理上，严格执行支出预算管理办法和学院项目专项资金管理办法等有关规定，实行建设项目的定期报告制度。</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4</w:t>
      </w:r>
      <w:r w:rsidRPr="00002D6E">
        <w:rPr>
          <w:rStyle w:val="a5"/>
          <w:rFonts w:eastAsia="仿宋_GB2312" w:hint="eastAsia"/>
          <w:b w:val="0"/>
          <w:spacing w:val="-4"/>
          <w:sz w:val="30"/>
          <w:szCs w:val="30"/>
        </w:rPr>
        <w:t>、质量控制。</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w:t>
      </w:r>
      <w:r w:rsidRPr="00002D6E">
        <w:rPr>
          <w:rStyle w:val="a5"/>
          <w:rFonts w:eastAsia="仿宋_GB2312" w:hint="eastAsia"/>
          <w:b w:val="0"/>
          <w:spacing w:val="-4"/>
          <w:sz w:val="30"/>
          <w:szCs w:val="30"/>
        </w:rPr>
        <w:t>1</w:t>
      </w:r>
      <w:r w:rsidRPr="00002D6E">
        <w:rPr>
          <w:rStyle w:val="a5"/>
          <w:rFonts w:eastAsia="仿宋_GB2312" w:hint="eastAsia"/>
          <w:b w:val="0"/>
          <w:spacing w:val="-4"/>
          <w:sz w:val="30"/>
          <w:szCs w:val="30"/>
        </w:rPr>
        <w:t>）建立严格的奖罚制度，对方案的实施情况全程监控，随时提出整改意见，整改意见和实施详细到定人、定时、定点，</w:t>
      </w:r>
      <w:proofErr w:type="gramStart"/>
      <w:r w:rsidRPr="00002D6E">
        <w:rPr>
          <w:rStyle w:val="a5"/>
          <w:rFonts w:eastAsia="仿宋_GB2312" w:hint="eastAsia"/>
          <w:b w:val="0"/>
          <w:spacing w:val="-4"/>
          <w:sz w:val="30"/>
          <w:szCs w:val="30"/>
        </w:rPr>
        <w:t>把控好项目</w:t>
      </w:r>
      <w:proofErr w:type="gramEnd"/>
      <w:r w:rsidRPr="00002D6E">
        <w:rPr>
          <w:rStyle w:val="a5"/>
          <w:rFonts w:eastAsia="仿宋_GB2312" w:hint="eastAsia"/>
          <w:b w:val="0"/>
          <w:spacing w:val="-4"/>
          <w:sz w:val="30"/>
          <w:szCs w:val="30"/>
        </w:rPr>
        <w:t>的质量关，保证项目按时保质完成。</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w:t>
      </w:r>
      <w:r w:rsidRPr="00002D6E">
        <w:rPr>
          <w:rStyle w:val="a5"/>
          <w:rFonts w:eastAsia="仿宋_GB2312" w:hint="eastAsia"/>
          <w:b w:val="0"/>
          <w:spacing w:val="-4"/>
          <w:sz w:val="30"/>
          <w:szCs w:val="30"/>
        </w:rPr>
        <w:t>2</w:t>
      </w:r>
      <w:r w:rsidRPr="00002D6E">
        <w:rPr>
          <w:rStyle w:val="a5"/>
          <w:rFonts w:eastAsia="仿宋_GB2312" w:hint="eastAsia"/>
          <w:b w:val="0"/>
          <w:spacing w:val="-4"/>
          <w:sz w:val="30"/>
          <w:szCs w:val="30"/>
        </w:rPr>
        <w:t>）建立健全项目建设全过程质量管理，全程管理。</w:t>
      </w:r>
    </w:p>
    <w:p w:rsidR="008E4152" w:rsidRPr="00002D6E" w:rsidRDefault="00386D4F">
      <w:pPr>
        <w:spacing w:line="540" w:lineRule="exact"/>
        <w:ind w:firstLine="640"/>
        <w:rPr>
          <w:rStyle w:val="a5"/>
          <w:rFonts w:eastAsia="仿宋_GB2312"/>
          <w:bCs w:val="0"/>
          <w:spacing w:val="-4"/>
          <w:sz w:val="30"/>
          <w:szCs w:val="30"/>
        </w:rPr>
      </w:pPr>
      <w:r w:rsidRPr="00002D6E">
        <w:rPr>
          <w:rStyle w:val="a5"/>
          <w:rFonts w:eastAsia="仿宋_GB2312" w:hint="eastAsia"/>
          <w:bCs w:val="0"/>
          <w:spacing w:val="-4"/>
          <w:sz w:val="30"/>
          <w:szCs w:val="30"/>
        </w:rPr>
        <w:t>四、项目绩效情况</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1</w:t>
      </w:r>
      <w:r w:rsidRPr="00002D6E">
        <w:rPr>
          <w:rStyle w:val="a5"/>
          <w:rFonts w:eastAsia="仿宋_GB2312" w:hint="eastAsia"/>
          <w:b w:val="0"/>
          <w:spacing w:val="-4"/>
          <w:sz w:val="30"/>
          <w:szCs w:val="30"/>
        </w:rPr>
        <w:t>、在大师工作室团队共同努力培养下，学院派四名焊接专业</w:t>
      </w:r>
      <w:r w:rsidRPr="00002D6E">
        <w:rPr>
          <w:rStyle w:val="a5"/>
          <w:rFonts w:eastAsia="仿宋_GB2312" w:hint="eastAsia"/>
          <w:b w:val="0"/>
          <w:spacing w:val="-4"/>
          <w:sz w:val="30"/>
          <w:szCs w:val="30"/>
        </w:rPr>
        <w:lastRenderedPageBreak/>
        <w:t>学生，参加</w:t>
      </w:r>
      <w:r w:rsidRPr="00002D6E">
        <w:rPr>
          <w:rStyle w:val="a5"/>
          <w:rFonts w:eastAsia="仿宋_GB2312" w:hint="eastAsia"/>
          <w:b w:val="0"/>
          <w:spacing w:val="-4"/>
          <w:sz w:val="30"/>
          <w:szCs w:val="30"/>
        </w:rPr>
        <w:t>2016</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6</w:t>
      </w:r>
      <w:r w:rsidRPr="00002D6E">
        <w:rPr>
          <w:rStyle w:val="a5"/>
          <w:rFonts w:eastAsia="仿宋_GB2312" w:hint="eastAsia"/>
          <w:b w:val="0"/>
          <w:spacing w:val="-4"/>
          <w:sz w:val="30"/>
          <w:szCs w:val="30"/>
        </w:rPr>
        <w:t>月全国有色金属行业职业院校技能大赛，在焊接技术（高职组）比赛中，获得一等奖一名和三等奖三名，团体二等奖的成绩。</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2</w:t>
      </w:r>
      <w:r w:rsidRPr="00002D6E">
        <w:rPr>
          <w:rStyle w:val="a5"/>
          <w:rFonts w:eastAsia="仿宋_GB2312" w:hint="eastAsia"/>
          <w:b w:val="0"/>
          <w:spacing w:val="-4"/>
          <w:sz w:val="30"/>
          <w:szCs w:val="30"/>
        </w:rPr>
        <w:t>、</w:t>
      </w:r>
      <w:r w:rsidRPr="00002D6E">
        <w:rPr>
          <w:rStyle w:val="a5"/>
          <w:rFonts w:eastAsia="仿宋_GB2312" w:hint="eastAsia"/>
          <w:b w:val="0"/>
          <w:spacing w:val="-4"/>
          <w:sz w:val="30"/>
          <w:szCs w:val="30"/>
        </w:rPr>
        <w:t>2016</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7</w:t>
      </w:r>
      <w:r w:rsidRPr="00002D6E">
        <w:rPr>
          <w:rStyle w:val="a5"/>
          <w:rFonts w:eastAsia="仿宋_GB2312" w:hint="eastAsia"/>
          <w:b w:val="0"/>
          <w:spacing w:val="-4"/>
          <w:sz w:val="30"/>
          <w:szCs w:val="30"/>
        </w:rPr>
        <w:t>月</w:t>
      </w:r>
      <w:r w:rsidRPr="00002D6E">
        <w:rPr>
          <w:rStyle w:val="a5"/>
          <w:rFonts w:eastAsia="仿宋_GB2312" w:hint="eastAsia"/>
          <w:b w:val="0"/>
          <w:spacing w:val="-4"/>
          <w:sz w:val="30"/>
          <w:szCs w:val="30"/>
        </w:rPr>
        <w:t>25</w:t>
      </w:r>
      <w:r w:rsidRPr="00002D6E">
        <w:rPr>
          <w:rStyle w:val="a5"/>
          <w:rFonts w:eastAsia="仿宋_GB2312" w:hint="eastAsia"/>
          <w:b w:val="0"/>
          <w:spacing w:val="-4"/>
          <w:sz w:val="30"/>
          <w:szCs w:val="30"/>
        </w:rPr>
        <w:t>日至</w:t>
      </w:r>
      <w:r w:rsidRPr="00002D6E">
        <w:rPr>
          <w:rStyle w:val="a5"/>
          <w:rFonts w:eastAsia="仿宋_GB2312" w:hint="eastAsia"/>
          <w:b w:val="0"/>
          <w:spacing w:val="-4"/>
          <w:sz w:val="30"/>
          <w:szCs w:val="30"/>
        </w:rPr>
        <w:t>2016</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8</w:t>
      </w:r>
      <w:r w:rsidRPr="00002D6E">
        <w:rPr>
          <w:rStyle w:val="a5"/>
          <w:rFonts w:eastAsia="仿宋_GB2312" w:hint="eastAsia"/>
          <w:b w:val="0"/>
          <w:spacing w:val="-4"/>
          <w:sz w:val="30"/>
          <w:szCs w:val="30"/>
        </w:rPr>
        <w:t>月</w:t>
      </w:r>
      <w:r w:rsidRPr="00002D6E">
        <w:rPr>
          <w:rStyle w:val="a5"/>
          <w:rFonts w:eastAsia="仿宋_GB2312" w:hint="eastAsia"/>
          <w:b w:val="0"/>
          <w:spacing w:val="-4"/>
          <w:sz w:val="30"/>
          <w:szCs w:val="30"/>
        </w:rPr>
        <w:t>25</w:t>
      </w:r>
      <w:r w:rsidRPr="00002D6E">
        <w:rPr>
          <w:rStyle w:val="a5"/>
          <w:rFonts w:eastAsia="仿宋_GB2312" w:hint="eastAsia"/>
          <w:b w:val="0"/>
          <w:spacing w:val="-4"/>
          <w:sz w:val="30"/>
          <w:szCs w:val="30"/>
        </w:rPr>
        <w:t>日举办石河子市残疾人焊接培训，由残联和学院共同组织。</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3</w:t>
      </w:r>
      <w:r w:rsidRPr="00002D6E">
        <w:rPr>
          <w:rStyle w:val="a5"/>
          <w:rFonts w:eastAsia="仿宋_GB2312" w:hint="eastAsia"/>
          <w:b w:val="0"/>
          <w:spacing w:val="-4"/>
          <w:sz w:val="30"/>
          <w:szCs w:val="30"/>
        </w:rPr>
        <w:t>、</w:t>
      </w:r>
      <w:r w:rsidRPr="00002D6E">
        <w:rPr>
          <w:rStyle w:val="a5"/>
          <w:rFonts w:eastAsia="仿宋_GB2312" w:hint="eastAsia"/>
          <w:b w:val="0"/>
          <w:spacing w:val="-4"/>
          <w:sz w:val="30"/>
          <w:szCs w:val="30"/>
        </w:rPr>
        <w:t>2016</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8</w:t>
      </w:r>
      <w:r w:rsidRPr="00002D6E">
        <w:rPr>
          <w:rStyle w:val="a5"/>
          <w:rFonts w:eastAsia="仿宋_GB2312" w:hint="eastAsia"/>
          <w:b w:val="0"/>
          <w:spacing w:val="-4"/>
          <w:sz w:val="30"/>
          <w:szCs w:val="30"/>
        </w:rPr>
        <w:t>月</w:t>
      </w:r>
      <w:r w:rsidRPr="00002D6E">
        <w:rPr>
          <w:rStyle w:val="a5"/>
          <w:rFonts w:eastAsia="仿宋_GB2312" w:hint="eastAsia"/>
          <w:b w:val="0"/>
          <w:spacing w:val="-4"/>
          <w:sz w:val="30"/>
          <w:szCs w:val="30"/>
        </w:rPr>
        <w:t>22</w:t>
      </w:r>
      <w:r w:rsidRPr="00002D6E">
        <w:rPr>
          <w:rStyle w:val="a5"/>
          <w:rFonts w:eastAsia="仿宋_GB2312" w:hint="eastAsia"/>
          <w:b w:val="0"/>
          <w:spacing w:val="-4"/>
          <w:sz w:val="30"/>
          <w:szCs w:val="30"/>
        </w:rPr>
        <w:t>日至</w:t>
      </w:r>
      <w:r w:rsidRPr="00002D6E">
        <w:rPr>
          <w:rStyle w:val="a5"/>
          <w:rFonts w:eastAsia="仿宋_GB2312" w:hint="eastAsia"/>
          <w:b w:val="0"/>
          <w:spacing w:val="-4"/>
          <w:sz w:val="30"/>
          <w:szCs w:val="30"/>
        </w:rPr>
        <w:t>2016</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9</w:t>
      </w:r>
      <w:r w:rsidRPr="00002D6E">
        <w:rPr>
          <w:rStyle w:val="a5"/>
          <w:rFonts w:eastAsia="仿宋_GB2312" w:hint="eastAsia"/>
          <w:b w:val="0"/>
          <w:spacing w:val="-4"/>
          <w:sz w:val="30"/>
          <w:szCs w:val="30"/>
        </w:rPr>
        <w:t>月</w:t>
      </w:r>
      <w:r w:rsidRPr="00002D6E">
        <w:rPr>
          <w:rStyle w:val="a5"/>
          <w:rFonts w:eastAsia="仿宋_GB2312" w:hint="eastAsia"/>
          <w:b w:val="0"/>
          <w:spacing w:val="-4"/>
          <w:sz w:val="30"/>
          <w:szCs w:val="30"/>
        </w:rPr>
        <w:t>2</w:t>
      </w:r>
      <w:r w:rsidRPr="00002D6E">
        <w:rPr>
          <w:rStyle w:val="a5"/>
          <w:rFonts w:eastAsia="仿宋_GB2312" w:hint="eastAsia"/>
          <w:b w:val="0"/>
          <w:spacing w:val="-4"/>
          <w:sz w:val="30"/>
          <w:szCs w:val="30"/>
        </w:rPr>
        <w:t>日举行电焊工安全生产知识及安全生产法律法规培训，针对石河子市企业焊工进行培训，培训</w:t>
      </w:r>
      <w:r w:rsidRPr="00002D6E">
        <w:rPr>
          <w:rStyle w:val="a5"/>
          <w:rFonts w:eastAsia="仿宋_GB2312" w:hint="eastAsia"/>
          <w:b w:val="0"/>
          <w:spacing w:val="-4"/>
          <w:sz w:val="30"/>
          <w:szCs w:val="30"/>
        </w:rPr>
        <w:t>60</w:t>
      </w:r>
      <w:r w:rsidRPr="00002D6E">
        <w:rPr>
          <w:rStyle w:val="a5"/>
          <w:rFonts w:eastAsia="仿宋_GB2312" w:hint="eastAsia"/>
          <w:b w:val="0"/>
          <w:spacing w:val="-4"/>
          <w:sz w:val="30"/>
          <w:szCs w:val="30"/>
        </w:rPr>
        <w:t>人次。</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4</w:t>
      </w:r>
      <w:r w:rsidRPr="00002D6E">
        <w:rPr>
          <w:rStyle w:val="a5"/>
          <w:rFonts w:eastAsia="仿宋_GB2312" w:hint="eastAsia"/>
          <w:b w:val="0"/>
          <w:spacing w:val="-4"/>
          <w:sz w:val="30"/>
          <w:szCs w:val="30"/>
        </w:rPr>
        <w:t>、</w:t>
      </w:r>
      <w:r w:rsidRPr="00002D6E">
        <w:rPr>
          <w:rStyle w:val="a5"/>
          <w:rFonts w:eastAsia="仿宋_GB2312" w:hint="eastAsia"/>
          <w:b w:val="0"/>
          <w:spacing w:val="-4"/>
          <w:sz w:val="30"/>
          <w:szCs w:val="30"/>
        </w:rPr>
        <w:t>2016</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12</w:t>
      </w:r>
      <w:r w:rsidRPr="00002D6E">
        <w:rPr>
          <w:rStyle w:val="a5"/>
          <w:rFonts w:eastAsia="仿宋_GB2312" w:hint="eastAsia"/>
          <w:b w:val="0"/>
          <w:spacing w:val="-4"/>
          <w:sz w:val="30"/>
          <w:szCs w:val="30"/>
        </w:rPr>
        <w:t>月</w:t>
      </w:r>
      <w:r w:rsidRPr="00002D6E">
        <w:rPr>
          <w:rStyle w:val="a5"/>
          <w:rFonts w:eastAsia="仿宋_GB2312" w:hint="eastAsia"/>
          <w:b w:val="0"/>
          <w:spacing w:val="-4"/>
          <w:sz w:val="30"/>
          <w:szCs w:val="30"/>
        </w:rPr>
        <w:t>4</w:t>
      </w:r>
      <w:r w:rsidRPr="00002D6E">
        <w:rPr>
          <w:rStyle w:val="a5"/>
          <w:rFonts w:eastAsia="仿宋_GB2312" w:hint="eastAsia"/>
          <w:b w:val="0"/>
          <w:spacing w:val="-4"/>
          <w:sz w:val="30"/>
          <w:szCs w:val="30"/>
        </w:rPr>
        <w:t>日至</w:t>
      </w:r>
      <w:r w:rsidRPr="00002D6E">
        <w:rPr>
          <w:rStyle w:val="a5"/>
          <w:rFonts w:eastAsia="仿宋_GB2312" w:hint="eastAsia"/>
          <w:b w:val="0"/>
          <w:spacing w:val="-4"/>
          <w:sz w:val="30"/>
          <w:szCs w:val="30"/>
        </w:rPr>
        <w:t>2016</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12</w:t>
      </w:r>
      <w:r w:rsidRPr="00002D6E">
        <w:rPr>
          <w:rStyle w:val="a5"/>
          <w:rFonts w:eastAsia="仿宋_GB2312" w:hint="eastAsia"/>
          <w:b w:val="0"/>
          <w:spacing w:val="-4"/>
          <w:sz w:val="30"/>
          <w:szCs w:val="30"/>
        </w:rPr>
        <w:t>月</w:t>
      </w:r>
      <w:r w:rsidRPr="00002D6E">
        <w:rPr>
          <w:rStyle w:val="a5"/>
          <w:rFonts w:eastAsia="仿宋_GB2312" w:hint="eastAsia"/>
          <w:b w:val="0"/>
          <w:spacing w:val="-4"/>
          <w:sz w:val="30"/>
          <w:szCs w:val="30"/>
        </w:rPr>
        <w:t>7</w:t>
      </w:r>
      <w:r w:rsidRPr="00002D6E">
        <w:rPr>
          <w:rStyle w:val="a5"/>
          <w:rFonts w:eastAsia="仿宋_GB2312" w:hint="eastAsia"/>
          <w:b w:val="0"/>
          <w:spacing w:val="-4"/>
          <w:sz w:val="30"/>
          <w:szCs w:val="30"/>
        </w:rPr>
        <w:t>日</w:t>
      </w:r>
      <w:r w:rsidRPr="00002D6E">
        <w:rPr>
          <w:rStyle w:val="a5"/>
          <w:rFonts w:eastAsia="仿宋_GB2312" w:hint="eastAsia"/>
          <w:b w:val="0"/>
          <w:spacing w:val="-4"/>
          <w:sz w:val="30"/>
          <w:szCs w:val="30"/>
        </w:rPr>
        <w:t>KUKA</w:t>
      </w:r>
      <w:r w:rsidRPr="00002D6E">
        <w:rPr>
          <w:rStyle w:val="a5"/>
          <w:rFonts w:eastAsia="仿宋_GB2312" w:hint="eastAsia"/>
          <w:b w:val="0"/>
          <w:spacing w:val="-4"/>
          <w:sz w:val="30"/>
          <w:szCs w:val="30"/>
        </w:rPr>
        <w:t>焊接机器人安装及操作培训，初步完成焊接机器人操作培训。</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5</w:t>
      </w:r>
      <w:r w:rsidRPr="00002D6E">
        <w:rPr>
          <w:rStyle w:val="a5"/>
          <w:rFonts w:eastAsia="仿宋_GB2312" w:hint="eastAsia"/>
          <w:b w:val="0"/>
          <w:spacing w:val="-4"/>
          <w:sz w:val="30"/>
          <w:szCs w:val="30"/>
        </w:rPr>
        <w:t>、</w:t>
      </w:r>
      <w:r w:rsidRPr="00002D6E">
        <w:rPr>
          <w:rStyle w:val="a5"/>
          <w:rFonts w:eastAsia="仿宋_GB2312" w:hint="eastAsia"/>
          <w:b w:val="0"/>
          <w:spacing w:val="-4"/>
          <w:sz w:val="30"/>
          <w:szCs w:val="30"/>
        </w:rPr>
        <w:t>2017</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2</w:t>
      </w:r>
      <w:r w:rsidRPr="00002D6E">
        <w:rPr>
          <w:rStyle w:val="a5"/>
          <w:rFonts w:eastAsia="仿宋_GB2312" w:hint="eastAsia"/>
          <w:b w:val="0"/>
          <w:spacing w:val="-4"/>
          <w:sz w:val="30"/>
          <w:szCs w:val="30"/>
        </w:rPr>
        <w:t>月至</w:t>
      </w:r>
      <w:r w:rsidRPr="00002D6E">
        <w:rPr>
          <w:rStyle w:val="a5"/>
          <w:rFonts w:eastAsia="仿宋_GB2312" w:hint="eastAsia"/>
          <w:b w:val="0"/>
          <w:spacing w:val="-4"/>
          <w:sz w:val="30"/>
          <w:szCs w:val="30"/>
        </w:rPr>
        <w:t>2017</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3</w:t>
      </w:r>
      <w:r w:rsidRPr="00002D6E">
        <w:rPr>
          <w:rStyle w:val="a5"/>
          <w:rFonts w:eastAsia="仿宋_GB2312" w:hint="eastAsia"/>
          <w:b w:val="0"/>
          <w:spacing w:val="-4"/>
          <w:sz w:val="30"/>
          <w:szCs w:val="30"/>
        </w:rPr>
        <w:t>月，焊接大师工作室团队完成对八市</w:t>
      </w:r>
      <w:r w:rsidRPr="00002D6E">
        <w:rPr>
          <w:rStyle w:val="a5"/>
          <w:rFonts w:eastAsia="仿宋_GB2312" w:hint="eastAsia"/>
          <w:b w:val="0"/>
          <w:spacing w:val="-4"/>
          <w:sz w:val="30"/>
          <w:szCs w:val="30"/>
        </w:rPr>
        <w:t>149</w:t>
      </w:r>
      <w:r w:rsidRPr="00002D6E">
        <w:rPr>
          <w:rStyle w:val="a5"/>
          <w:rFonts w:eastAsia="仿宋_GB2312" w:hint="eastAsia"/>
          <w:b w:val="0"/>
          <w:spacing w:val="-4"/>
          <w:sz w:val="30"/>
          <w:szCs w:val="30"/>
        </w:rPr>
        <w:t>团垦区</w:t>
      </w:r>
      <w:r w:rsidRPr="00002D6E">
        <w:rPr>
          <w:rStyle w:val="a5"/>
          <w:rFonts w:eastAsia="仿宋_GB2312" w:hint="eastAsia"/>
          <w:b w:val="0"/>
          <w:spacing w:val="-4"/>
          <w:sz w:val="30"/>
          <w:szCs w:val="30"/>
        </w:rPr>
        <w:t>70</w:t>
      </w:r>
      <w:r w:rsidRPr="00002D6E">
        <w:rPr>
          <w:rStyle w:val="a5"/>
          <w:rFonts w:eastAsia="仿宋_GB2312" w:hint="eastAsia"/>
          <w:b w:val="0"/>
          <w:spacing w:val="-4"/>
          <w:sz w:val="30"/>
          <w:szCs w:val="30"/>
        </w:rPr>
        <w:t>多名职工进行焊接技术培训并取证，培训人数</w:t>
      </w:r>
      <w:r w:rsidRPr="00002D6E">
        <w:rPr>
          <w:rStyle w:val="a5"/>
          <w:rFonts w:eastAsia="仿宋_GB2312" w:hint="eastAsia"/>
          <w:b w:val="0"/>
          <w:spacing w:val="-4"/>
          <w:sz w:val="30"/>
          <w:szCs w:val="30"/>
        </w:rPr>
        <w:t>67</w:t>
      </w:r>
      <w:r w:rsidRPr="00002D6E">
        <w:rPr>
          <w:rStyle w:val="a5"/>
          <w:rFonts w:eastAsia="仿宋_GB2312" w:hint="eastAsia"/>
          <w:b w:val="0"/>
          <w:spacing w:val="-4"/>
          <w:sz w:val="30"/>
          <w:szCs w:val="30"/>
        </w:rPr>
        <w:t>人次。</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6</w:t>
      </w:r>
      <w:r w:rsidRPr="00002D6E">
        <w:rPr>
          <w:rStyle w:val="a5"/>
          <w:rFonts w:eastAsia="仿宋_GB2312" w:hint="eastAsia"/>
          <w:b w:val="0"/>
          <w:spacing w:val="-4"/>
          <w:sz w:val="30"/>
          <w:szCs w:val="30"/>
        </w:rPr>
        <w:t>、</w:t>
      </w:r>
      <w:r w:rsidRPr="00002D6E">
        <w:rPr>
          <w:rStyle w:val="a5"/>
          <w:rFonts w:eastAsia="仿宋_GB2312" w:hint="eastAsia"/>
          <w:b w:val="0"/>
          <w:spacing w:val="-4"/>
          <w:sz w:val="30"/>
          <w:szCs w:val="30"/>
        </w:rPr>
        <w:t>2017</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3</w:t>
      </w:r>
      <w:r w:rsidRPr="00002D6E">
        <w:rPr>
          <w:rStyle w:val="a5"/>
          <w:rFonts w:eastAsia="仿宋_GB2312" w:hint="eastAsia"/>
          <w:b w:val="0"/>
          <w:spacing w:val="-4"/>
          <w:sz w:val="30"/>
          <w:szCs w:val="30"/>
        </w:rPr>
        <w:t>月</w:t>
      </w:r>
      <w:r w:rsidRPr="00002D6E">
        <w:rPr>
          <w:rStyle w:val="a5"/>
          <w:rFonts w:eastAsia="仿宋_GB2312" w:hint="eastAsia"/>
          <w:b w:val="0"/>
          <w:spacing w:val="-4"/>
          <w:sz w:val="30"/>
          <w:szCs w:val="30"/>
        </w:rPr>
        <w:t>19</w:t>
      </w:r>
      <w:r w:rsidRPr="00002D6E">
        <w:rPr>
          <w:rStyle w:val="a5"/>
          <w:rFonts w:eastAsia="仿宋_GB2312" w:hint="eastAsia"/>
          <w:b w:val="0"/>
          <w:spacing w:val="-4"/>
          <w:sz w:val="30"/>
          <w:szCs w:val="30"/>
        </w:rPr>
        <w:t>日至</w:t>
      </w:r>
      <w:r w:rsidRPr="00002D6E">
        <w:rPr>
          <w:rStyle w:val="a5"/>
          <w:rFonts w:eastAsia="仿宋_GB2312" w:hint="eastAsia"/>
          <w:b w:val="0"/>
          <w:spacing w:val="-4"/>
          <w:sz w:val="30"/>
          <w:szCs w:val="30"/>
        </w:rPr>
        <w:t>2017</w:t>
      </w:r>
      <w:r w:rsidRPr="00002D6E">
        <w:rPr>
          <w:rStyle w:val="a5"/>
          <w:rFonts w:eastAsia="仿宋_GB2312" w:hint="eastAsia"/>
          <w:b w:val="0"/>
          <w:spacing w:val="-4"/>
          <w:sz w:val="30"/>
          <w:szCs w:val="30"/>
        </w:rPr>
        <w:t>年</w:t>
      </w:r>
      <w:r w:rsidRPr="00002D6E">
        <w:rPr>
          <w:rStyle w:val="a5"/>
          <w:rFonts w:eastAsia="仿宋_GB2312" w:hint="eastAsia"/>
          <w:b w:val="0"/>
          <w:spacing w:val="-4"/>
          <w:sz w:val="30"/>
          <w:szCs w:val="30"/>
        </w:rPr>
        <w:t>4</w:t>
      </w:r>
      <w:r w:rsidRPr="00002D6E">
        <w:rPr>
          <w:rStyle w:val="a5"/>
          <w:rFonts w:eastAsia="仿宋_GB2312" w:hint="eastAsia"/>
          <w:b w:val="0"/>
          <w:spacing w:val="-4"/>
          <w:sz w:val="30"/>
          <w:szCs w:val="30"/>
        </w:rPr>
        <w:t>月</w:t>
      </w:r>
      <w:r w:rsidRPr="00002D6E">
        <w:rPr>
          <w:rStyle w:val="a5"/>
          <w:rFonts w:eastAsia="仿宋_GB2312" w:hint="eastAsia"/>
          <w:b w:val="0"/>
          <w:spacing w:val="-4"/>
          <w:sz w:val="30"/>
          <w:szCs w:val="30"/>
        </w:rPr>
        <w:t>6</w:t>
      </w:r>
      <w:r w:rsidRPr="00002D6E">
        <w:rPr>
          <w:rStyle w:val="a5"/>
          <w:rFonts w:eastAsia="仿宋_GB2312" w:hint="eastAsia"/>
          <w:b w:val="0"/>
          <w:spacing w:val="-4"/>
          <w:sz w:val="30"/>
          <w:szCs w:val="30"/>
        </w:rPr>
        <w:t>日焊接大师工作室团队对阿克苏中等职业技术学院两名教师及五名学生进行焊接技能培训。</w:t>
      </w:r>
    </w:p>
    <w:p w:rsidR="008E4152" w:rsidRPr="00002D6E" w:rsidRDefault="00386D4F">
      <w:pPr>
        <w:spacing w:line="540" w:lineRule="exact"/>
        <w:ind w:firstLine="640"/>
        <w:rPr>
          <w:rStyle w:val="a5"/>
          <w:rFonts w:eastAsia="仿宋_GB2312"/>
          <w:bCs w:val="0"/>
          <w:spacing w:val="-4"/>
          <w:sz w:val="30"/>
          <w:szCs w:val="30"/>
        </w:rPr>
      </w:pPr>
      <w:r w:rsidRPr="00002D6E">
        <w:rPr>
          <w:rStyle w:val="a5"/>
          <w:rFonts w:eastAsia="仿宋_GB2312" w:hint="eastAsia"/>
          <w:bCs w:val="0"/>
          <w:spacing w:val="-4"/>
          <w:sz w:val="30"/>
          <w:szCs w:val="30"/>
        </w:rPr>
        <w:t>五、其他需要说明的问题</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1</w:t>
      </w:r>
      <w:r w:rsidRPr="00002D6E">
        <w:rPr>
          <w:rStyle w:val="a5"/>
          <w:rFonts w:eastAsia="仿宋_GB2312" w:hint="eastAsia"/>
          <w:b w:val="0"/>
          <w:spacing w:val="-4"/>
          <w:sz w:val="30"/>
          <w:szCs w:val="30"/>
        </w:rPr>
        <w:t>、工作室规章制度虽已初步建立，但还不完善，后续需进一步完善工作室各项制度。</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2</w:t>
      </w:r>
      <w:r w:rsidRPr="00002D6E">
        <w:rPr>
          <w:rStyle w:val="a5"/>
          <w:rFonts w:eastAsia="仿宋_GB2312" w:hint="eastAsia"/>
          <w:b w:val="0"/>
          <w:spacing w:val="-4"/>
          <w:sz w:val="30"/>
          <w:szCs w:val="30"/>
        </w:rPr>
        <w:t>、焊接机器人培训只进行初步培训，还远远不够，后续应增强焊接机器人培训，选派</w:t>
      </w:r>
      <w:r w:rsidRPr="00002D6E">
        <w:rPr>
          <w:rStyle w:val="a5"/>
          <w:rFonts w:eastAsia="仿宋_GB2312" w:hint="eastAsia"/>
          <w:b w:val="0"/>
          <w:spacing w:val="-4"/>
          <w:sz w:val="30"/>
          <w:szCs w:val="30"/>
        </w:rPr>
        <w:t>1-2</w:t>
      </w:r>
      <w:r w:rsidRPr="00002D6E">
        <w:rPr>
          <w:rStyle w:val="a5"/>
          <w:rFonts w:eastAsia="仿宋_GB2312" w:hint="eastAsia"/>
          <w:b w:val="0"/>
          <w:spacing w:val="-4"/>
          <w:sz w:val="30"/>
          <w:szCs w:val="30"/>
        </w:rPr>
        <w:t>名教师进行焊接机器人专项培训。</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3</w:t>
      </w:r>
      <w:r w:rsidRPr="00002D6E">
        <w:rPr>
          <w:rStyle w:val="a5"/>
          <w:rFonts w:eastAsia="仿宋_GB2312" w:hint="eastAsia"/>
          <w:b w:val="0"/>
          <w:spacing w:val="-4"/>
          <w:sz w:val="30"/>
          <w:szCs w:val="30"/>
        </w:rPr>
        <w:t>、教材编写刚起步，后续应加快焊接专业教材编写出版进程。</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t>4</w:t>
      </w:r>
      <w:r w:rsidRPr="00002D6E">
        <w:rPr>
          <w:rStyle w:val="a5"/>
          <w:rFonts w:eastAsia="仿宋_GB2312" w:hint="eastAsia"/>
          <w:b w:val="0"/>
          <w:spacing w:val="-4"/>
          <w:sz w:val="30"/>
          <w:szCs w:val="30"/>
        </w:rPr>
        <w:t>、进一步推进专业教师与行业企业结合力度，特别是在焊接新技术，新工艺研发和推广服务的力度，不断提高专业教师在行业企业中的技术影响力和行业技术贡献度。</w:t>
      </w:r>
    </w:p>
    <w:p w:rsidR="008E4152" w:rsidRPr="00002D6E" w:rsidRDefault="00386D4F">
      <w:pPr>
        <w:spacing w:line="540" w:lineRule="exact"/>
        <w:ind w:firstLine="640"/>
        <w:rPr>
          <w:rStyle w:val="a5"/>
          <w:rFonts w:eastAsia="仿宋_GB2312"/>
          <w:b w:val="0"/>
          <w:spacing w:val="-4"/>
          <w:sz w:val="30"/>
          <w:szCs w:val="30"/>
        </w:rPr>
      </w:pPr>
      <w:r w:rsidRPr="00002D6E">
        <w:rPr>
          <w:rStyle w:val="a5"/>
          <w:rFonts w:eastAsia="仿宋_GB2312" w:hint="eastAsia"/>
          <w:b w:val="0"/>
          <w:spacing w:val="-4"/>
          <w:sz w:val="30"/>
          <w:szCs w:val="30"/>
        </w:rPr>
        <w:lastRenderedPageBreak/>
        <w:t>5</w:t>
      </w:r>
      <w:r w:rsidRPr="00002D6E">
        <w:rPr>
          <w:rStyle w:val="a5"/>
          <w:rFonts w:eastAsia="仿宋_GB2312" w:hint="eastAsia"/>
          <w:b w:val="0"/>
          <w:spacing w:val="-4"/>
          <w:sz w:val="30"/>
          <w:szCs w:val="30"/>
        </w:rPr>
        <w:t>、扩充新血液，吸收新工作室成员，并做好培训。</w:t>
      </w:r>
    </w:p>
    <w:sectPr w:rsidR="008E4152" w:rsidRPr="00002D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0EF0A"/>
    <w:multiLevelType w:val="singleLevel"/>
    <w:tmpl w:val="5950EF0A"/>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FC6"/>
    <w:rsid w:val="00002D6E"/>
    <w:rsid w:val="000344F6"/>
    <w:rsid w:val="00075F8A"/>
    <w:rsid w:val="000A2C59"/>
    <w:rsid w:val="000A4589"/>
    <w:rsid w:val="000B12E6"/>
    <w:rsid w:val="000B2D0A"/>
    <w:rsid w:val="000B525B"/>
    <w:rsid w:val="000E1EF7"/>
    <w:rsid w:val="000F2CD7"/>
    <w:rsid w:val="0015533A"/>
    <w:rsid w:val="00182756"/>
    <w:rsid w:val="00190429"/>
    <w:rsid w:val="001D1ABC"/>
    <w:rsid w:val="001F7D27"/>
    <w:rsid w:val="00243776"/>
    <w:rsid w:val="003300CC"/>
    <w:rsid w:val="00386D4F"/>
    <w:rsid w:val="003D0E56"/>
    <w:rsid w:val="00471EDF"/>
    <w:rsid w:val="00485CA4"/>
    <w:rsid w:val="004A47CA"/>
    <w:rsid w:val="004C6D57"/>
    <w:rsid w:val="004D45BE"/>
    <w:rsid w:val="004F4019"/>
    <w:rsid w:val="0050389B"/>
    <w:rsid w:val="005374F3"/>
    <w:rsid w:val="005D7EB5"/>
    <w:rsid w:val="006123C8"/>
    <w:rsid w:val="006261D7"/>
    <w:rsid w:val="00654058"/>
    <w:rsid w:val="006726FF"/>
    <w:rsid w:val="00684864"/>
    <w:rsid w:val="006B4B2C"/>
    <w:rsid w:val="00701AC0"/>
    <w:rsid w:val="007C6157"/>
    <w:rsid w:val="008630CC"/>
    <w:rsid w:val="00882431"/>
    <w:rsid w:val="008D4EA8"/>
    <w:rsid w:val="008E4152"/>
    <w:rsid w:val="009F31EF"/>
    <w:rsid w:val="00A32E5D"/>
    <w:rsid w:val="00A44890"/>
    <w:rsid w:val="00AC4CC4"/>
    <w:rsid w:val="00B2169F"/>
    <w:rsid w:val="00B36B97"/>
    <w:rsid w:val="00B53300"/>
    <w:rsid w:val="00B53992"/>
    <w:rsid w:val="00B63F43"/>
    <w:rsid w:val="00B72F57"/>
    <w:rsid w:val="00B96397"/>
    <w:rsid w:val="00BC2FC6"/>
    <w:rsid w:val="00BF357A"/>
    <w:rsid w:val="00BF73EC"/>
    <w:rsid w:val="00BF7CEA"/>
    <w:rsid w:val="00C015A8"/>
    <w:rsid w:val="00C37729"/>
    <w:rsid w:val="00C37B14"/>
    <w:rsid w:val="00CD46FD"/>
    <w:rsid w:val="00CF5128"/>
    <w:rsid w:val="00D03598"/>
    <w:rsid w:val="00D25581"/>
    <w:rsid w:val="00D54CE6"/>
    <w:rsid w:val="00D57CFD"/>
    <w:rsid w:val="00D87A1D"/>
    <w:rsid w:val="00D95D76"/>
    <w:rsid w:val="00E225E9"/>
    <w:rsid w:val="00E322FE"/>
    <w:rsid w:val="00E81C7A"/>
    <w:rsid w:val="00EB3C9B"/>
    <w:rsid w:val="00EC0E1A"/>
    <w:rsid w:val="00F207E0"/>
    <w:rsid w:val="00F539AE"/>
    <w:rsid w:val="00F60D8E"/>
    <w:rsid w:val="00F64244"/>
    <w:rsid w:val="00FB0925"/>
    <w:rsid w:val="00FC615B"/>
    <w:rsid w:val="035D3C1E"/>
    <w:rsid w:val="05492DA9"/>
    <w:rsid w:val="06320030"/>
    <w:rsid w:val="093134B0"/>
    <w:rsid w:val="095A262A"/>
    <w:rsid w:val="0AFE0B51"/>
    <w:rsid w:val="0BB32D57"/>
    <w:rsid w:val="0BD83E6B"/>
    <w:rsid w:val="0CA53BC5"/>
    <w:rsid w:val="11043D30"/>
    <w:rsid w:val="13A76F1A"/>
    <w:rsid w:val="16EE2FD0"/>
    <w:rsid w:val="18066D41"/>
    <w:rsid w:val="263E7A9F"/>
    <w:rsid w:val="27952FCC"/>
    <w:rsid w:val="299347FF"/>
    <w:rsid w:val="2BB72AEC"/>
    <w:rsid w:val="3510118A"/>
    <w:rsid w:val="3A4016C9"/>
    <w:rsid w:val="3B0D47E5"/>
    <w:rsid w:val="3B3C71E1"/>
    <w:rsid w:val="3BB677D7"/>
    <w:rsid w:val="3BC200B2"/>
    <w:rsid w:val="3CEE277E"/>
    <w:rsid w:val="43023107"/>
    <w:rsid w:val="45205AA4"/>
    <w:rsid w:val="45293A6B"/>
    <w:rsid w:val="4589505A"/>
    <w:rsid w:val="464049B4"/>
    <w:rsid w:val="47674AB9"/>
    <w:rsid w:val="4C12562C"/>
    <w:rsid w:val="4CDD2FA0"/>
    <w:rsid w:val="52227F09"/>
    <w:rsid w:val="547B1434"/>
    <w:rsid w:val="5857357D"/>
    <w:rsid w:val="5B722DAB"/>
    <w:rsid w:val="5EE9404A"/>
    <w:rsid w:val="60B13FBF"/>
    <w:rsid w:val="64584A0E"/>
    <w:rsid w:val="654C3C7A"/>
    <w:rsid w:val="6C0A2B45"/>
    <w:rsid w:val="735D4A8C"/>
    <w:rsid w:val="783E41D1"/>
    <w:rsid w:val="79AE6F70"/>
    <w:rsid w:val="7C39236C"/>
    <w:rsid w:val="7D872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locked="1"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qFormat/>
    <w:locked/>
    <w:rPr>
      <w:b/>
      <w:bCs/>
    </w:rPr>
  </w:style>
  <w:style w:type="table" w:styleId="a6">
    <w:name w:val="Table Grid"/>
    <w:basedOn w:val="a1"/>
    <w:qFormat/>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Pr>
      <w:rFonts w:cs="Calibri"/>
      <w:kern w:val="2"/>
      <w:sz w:val="18"/>
      <w:szCs w:val="18"/>
    </w:rPr>
  </w:style>
  <w:style w:type="character" w:customStyle="1" w:styleId="Char">
    <w:name w:val="页脚 Char"/>
    <w:basedOn w:val="a0"/>
    <w:link w:val="a3"/>
    <w:uiPriority w:val="99"/>
    <w:semiHidden/>
    <w:qFormat/>
    <w:rPr>
      <w:rFonts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locked="1"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qFormat/>
    <w:locked/>
    <w:rPr>
      <w:b/>
      <w:bCs/>
    </w:rPr>
  </w:style>
  <w:style w:type="table" w:styleId="a6">
    <w:name w:val="Table Grid"/>
    <w:basedOn w:val="a1"/>
    <w:qFormat/>
    <w:lock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Pr>
      <w:rFonts w:cs="Calibri"/>
      <w:kern w:val="2"/>
      <w:sz w:val="18"/>
      <w:szCs w:val="18"/>
    </w:rPr>
  </w:style>
  <w:style w:type="character" w:customStyle="1" w:styleId="Char">
    <w:name w:val="页脚 Char"/>
    <w:basedOn w:val="a0"/>
    <w:link w:val="a3"/>
    <w:uiPriority w:val="99"/>
    <w:semiHidden/>
    <w:qFormat/>
    <w:rPr>
      <w:rFonts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1D5439-D796-44F2-9C0D-6D942014D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330</Words>
  <Characters>1886</Characters>
  <Application>Microsoft Office Word</Application>
  <DocSecurity>0</DocSecurity>
  <Lines>15</Lines>
  <Paragraphs>4</Paragraphs>
  <ScaleCrop>false</ScaleCrop>
  <Company>Hewlett-Packard Company</Company>
  <LinksUpToDate>false</LinksUpToDate>
  <CharactersWithSpaces>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dc:creator>
  <cp:lastModifiedBy>蒋小亚</cp:lastModifiedBy>
  <cp:revision>8</cp:revision>
  <dcterms:created xsi:type="dcterms:W3CDTF">2017-06-26T11:06:00Z</dcterms:created>
  <dcterms:modified xsi:type="dcterms:W3CDTF">2017-06-30T02:49:00Z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